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3F" w:rsidRDefault="001C543F" w:rsidP="001C543F">
      <w:pPr>
        <w:pStyle w:val="NormalnyWeb"/>
      </w:pPr>
      <w:r>
        <w:rPr>
          <w:rStyle w:val="Pogrubienie"/>
        </w:rPr>
        <w:t xml:space="preserve">OGŁOSZENIE O ZAMÓWIENIU </w:t>
      </w:r>
    </w:p>
    <w:p w:rsidR="001C543F" w:rsidRDefault="001C543F" w:rsidP="001C543F">
      <w:pPr>
        <w:pStyle w:val="NormalnyWeb"/>
      </w:pPr>
      <w:r>
        <w:t> </w:t>
      </w:r>
      <w:r>
        <w:rPr>
          <w:rStyle w:val="Pogrubienie"/>
        </w:rPr>
        <w:t>I ZAMAWIAJĄCY</w:t>
      </w:r>
    </w:p>
    <w:p w:rsidR="001C543F" w:rsidRDefault="001C543F" w:rsidP="001C543F">
      <w:pPr>
        <w:pStyle w:val="NormalnyWeb"/>
      </w:pPr>
      <w:r>
        <w:t> Zakład Energetyki Cieplnej spółka z o.o.</w:t>
      </w:r>
    </w:p>
    <w:p w:rsidR="001C543F" w:rsidRDefault="001C543F" w:rsidP="001C543F">
      <w:pPr>
        <w:pStyle w:val="NormalnyWeb"/>
      </w:pPr>
      <w:r>
        <w:t>ul. Kowalska 2, 77-200 Miastko, woj. pomorskie</w:t>
      </w:r>
    </w:p>
    <w:p w:rsidR="001C543F" w:rsidRDefault="001C543F" w:rsidP="001C543F">
      <w:pPr>
        <w:pStyle w:val="NormalnyWeb"/>
      </w:pPr>
      <w:r>
        <w:t>tel. 59 857 21 86</w:t>
      </w:r>
    </w:p>
    <w:p w:rsidR="001C543F" w:rsidRDefault="001C543F" w:rsidP="001C543F">
      <w:pPr>
        <w:pStyle w:val="NormalnyWeb"/>
      </w:pPr>
      <w:proofErr w:type="spellStart"/>
      <w:r>
        <w:t>fax</w:t>
      </w:r>
      <w:proofErr w:type="spellEnd"/>
      <w:r>
        <w:t xml:space="preserve"> 59 857 27 18</w:t>
      </w:r>
    </w:p>
    <w:p w:rsidR="001C543F" w:rsidRDefault="001C543F" w:rsidP="001C543F">
      <w:pPr>
        <w:pStyle w:val="NormalnyWeb"/>
      </w:pPr>
      <w:r>
        <w:t xml:space="preserve">Adres strony internetowej zamawiającego: </w:t>
      </w:r>
      <w:hyperlink r:id="rId4" w:tgtFrame="_blank" w:history="1">
        <w:r>
          <w:rPr>
            <w:rStyle w:val="Hipercze"/>
          </w:rPr>
          <w:t>www.bip.zec.miastko.pl</w:t>
        </w:r>
      </w:hyperlink>
    </w:p>
    <w:p w:rsidR="001C543F" w:rsidRDefault="001C543F" w:rsidP="001C543F">
      <w:pPr>
        <w:pStyle w:val="NormalnyWeb"/>
      </w:pPr>
      <w:r>
        <w:rPr>
          <w:rStyle w:val="Pogrubienie"/>
        </w:rPr>
        <w:t> II PRZEDMIOT ZAMÓWIENIA</w:t>
      </w:r>
    </w:p>
    <w:p w:rsidR="001C543F" w:rsidRDefault="001C543F" w:rsidP="001C543F">
      <w:pPr>
        <w:pStyle w:val="NormalnyWeb"/>
      </w:pPr>
      <w:r>
        <w:t>Przebudowa budynku administracyjno - warsztatowego</w:t>
      </w:r>
    </w:p>
    <w:p w:rsidR="001C543F" w:rsidRDefault="001C543F" w:rsidP="001C543F">
      <w:pPr>
        <w:pStyle w:val="NormalnyWeb"/>
      </w:pPr>
      <w:r>
        <w:t> </w:t>
      </w:r>
      <w:r>
        <w:rPr>
          <w:rStyle w:val="Pogrubienie"/>
        </w:rPr>
        <w:t xml:space="preserve">III WADIUM </w:t>
      </w:r>
    </w:p>
    <w:p w:rsidR="001C543F" w:rsidRDefault="001C543F" w:rsidP="001C543F">
      <w:pPr>
        <w:pStyle w:val="NormalnyWeb"/>
      </w:pPr>
      <w:r>
        <w:t> Zamawiający odstępuje od wniesienia wadium.</w:t>
      </w:r>
    </w:p>
    <w:p w:rsidR="001C543F" w:rsidRDefault="001C543F" w:rsidP="001C543F">
      <w:pPr>
        <w:pStyle w:val="NormalnyWeb"/>
      </w:pPr>
      <w:r>
        <w:t> </w:t>
      </w:r>
      <w:r>
        <w:rPr>
          <w:rStyle w:val="Pogrubienie"/>
        </w:rPr>
        <w:t>IV PROCEDURA</w:t>
      </w:r>
    </w:p>
    <w:p w:rsidR="001C543F" w:rsidRDefault="001C543F" w:rsidP="001C543F">
      <w:pPr>
        <w:pStyle w:val="NormalnyWeb"/>
      </w:pPr>
      <w:r>
        <w:t> 4.1. Tryb udzielenia zamówienia: zaproszenie do złożenia oferty cenowej.</w:t>
      </w:r>
    </w:p>
    <w:p w:rsidR="001C543F" w:rsidRDefault="001C543F" w:rsidP="001C543F">
      <w:pPr>
        <w:pStyle w:val="NormalnyWeb"/>
      </w:pPr>
      <w:r>
        <w:t>4.2. Czy prowadzona będzie aukcja elektroniczna: nie.</w:t>
      </w:r>
    </w:p>
    <w:p w:rsidR="001C543F" w:rsidRDefault="001C543F" w:rsidP="001C543F">
      <w:pPr>
        <w:pStyle w:val="NormalnyWeb"/>
      </w:pPr>
      <w:r>
        <w:t>4.3. Termin składania ofert: 10.04.2019r. godz. 12:00 w siedzibie Zakładu Energetyki Cieplnej   sp. z o.o. ul. Kowalska 2, 77-200 Miastko.</w:t>
      </w:r>
    </w:p>
    <w:p w:rsidR="001C543F" w:rsidRDefault="001C543F" w:rsidP="001C543F">
      <w:pPr>
        <w:pStyle w:val="NormalnyWeb"/>
      </w:pPr>
      <w:r>
        <w:t>4.4. Specyfikację istotnych warunków zamówienia można uzyskać pod adresem:</w:t>
      </w:r>
    </w:p>
    <w:p w:rsidR="001C543F" w:rsidRDefault="001C543F" w:rsidP="001C543F">
      <w:pPr>
        <w:pStyle w:val="NormalnyWeb"/>
      </w:pPr>
      <w:r>
        <w:t>Zakład Energetyki Cieplnej sp. z o.o. ul. Kowalska 2, 77-200 Miastko oraz na stronie</w:t>
      </w:r>
    </w:p>
    <w:p w:rsidR="001C543F" w:rsidRDefault="001C543F" w:rsidP="001C543F">
      <w:pPr>
        <w:pStyle w:val="NormalnyWeb"/>
      </w:pPr>
      <w:r>
        <w:t xml:space="preserve">internetowej zamawiającego: </w:t>
      </w:r>
      <w:hyperlink r:id="rId5" w:tgtFrame="_blank" w:history="1">
        <w:r>
          <w:rPr>
            <w:rStyle w:val="Hipercze"/>
          </w:rPr>
          <w:t>www.bip.zec.miastko.pl</w:t>
        </w:r>
      </w:hyperlink>
    </w:p>
    <w:p w:rsidR="001C543F" w:rsidRDefault="001C543F" w:rsidP="001C543F">
      <w:pPr>
        <w:pStyle w:val="NormalnyWeb"/>
      </w:pPr>
    </w:p>
    <w:p w:rsidR="001C543F" w:rsidRDefault="001C543F" w:rsidP="001C543F">
      <w:pPr>
        <w:pStyle w:val="NormalnyWeb"/>
      </w:pPr>
    </w:p>
    <w:p w:rsidR="005047D5" w:rsidRDefault="005047D5"/>
    <w:sectPr w:rsidR="005047D5" w:rsidSect="0050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43F"/>
    <w:rsid w:val="000D1DA9"/>
    <w:rsid w:val="001C543F"/>
    <w:rsid w:val="00290E15"/>
    <w:rsid w:val="004C03A9"/>
    <w:rsid w:val="005047D5"/>
    <w:rsid w:val="00672F20"/>
    <w:rsid w:val="00715C72"/>
    <w:rsid w:val="00816379"/>
    <w:rsid w:val="00AE62BC"/>
    <w:rsid w:val="00BF39D8"/>
    <w:rsid w:val="00DA3201"/>
    <w:rsid w:val="00EE16FE"/>
    <w:rsid w:val="00F00537"/>
    <w:rsid w:val="00F4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F005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43F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4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5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ec.miastko.pl" TargetMode="External"/><Relationship Id="rId4" Type="http://schemas.openxmlformats.org/officeDocument/2006/relationships/hyperlink" Target="http://www.bip.zec.miast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2019-03-28T12:53:00Z</dcterms:created>
  <dcterms:modified xsi:type="dcterms:W3CDTF">2019-03-28T12:56:00Z</dcterms:modified>
</cp:coreProperties>
</file>